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3" w:rsidRDefault="00BE5B83" w:rsidP="00BE5B83">
      <w:pPr>
        <w:jc w:val="right"/>
        <w:rPr>
          <w:b/>
        </w:rPr>
      </w:pPr>
    </w:p>
    <w:p w:rsidR="00BE5B83" w:rsidRDefault="00BE5B83" w:rsidP="00BE5B83">
      <w:pPr>
        <w:jc w:val="right"/>
        <w:rPr>
          <w:b/>
        </w:rPr>
      </w:pPr>
    </w:p>
    <w:p w:rsidR="007822AE" w:rsidRDefault="007822AE" w:rsidP="007822AE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7822AE" w:rsidRPr="00B725DE" w:rsidRDefault="00B725DE" w:rsidP="00B725DE">
            <w:pPr>
              <w:rPr>
                <w:color w:val="BFBFBF" w:themeColor="background1" w:themeShade="BF"/>
                <w:sz w:val="24"/>
                <w:szCs w:val="24"/>
              </w:rPr>
            </w:pPr>
            <w:r w:rsidRPr="00B725DE">
              <w:rPr>
                <w:color w:val="000000" w:themeColor="text1"/>
                <w:sz w:val="24"/>
                <w:szCs w:val="24"/>
              </w:rPr>
              <w:t>ОАО «ЛЕНПОЛИГРАФМАШ»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7822AE" w:rsidRPr="00B725DE" w:rsidRDefault="00B725DE" w:rsidP="00B725DE">
            <w:pPr>
              <w:rPr>
                <w:color w:val="000000" w:themeColor="text1"/>
                <w:sz w:val="24"/>
                <w:szCs w:val="24"/>
              </w:rPr>
            </w:pPr>
            <w:r w:rsidRPr="00B725DE">
              <w:rPr>
                <w:color w:val="000000" w:themeColor="text1"/>
                <w:sz w:val="24"/>
                <w:szCs w:val="24"/>
              </w:rPr>
              <w:t xml:space="preserve">Разработка и производство изделий приборостроения 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7822AE" w:rsidRPr="00B725DE" w:rsidRDefault="00B725DE" w:rsidP="00B725DE">
            <w:pPr>
              <w:rPr>
                <w:color w:val="000000" w:themeColor="text1"/>
                <w:sz w:val="24"/>
                <w:szCs w:val="24"/>
              </w:rPr>
            </w:pPr>
            <w:r w:rsidRPr="00B725DE">
              <w:rPr>
                <w:color w:val="000000" w:themeColor="text1"/>
                <w:sz w:val="24"/>
                <w:szCs w:val="24"/>
              </w:rPr>
              <w:t>http://www.lenpoligraphmash.spb.ru/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9A2279" w:rsidRDefault="00C71C17" w:rsidP="006407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Материал</w:t>
            </w:r>
            <w:r w:rsidR="0064077D">
              <w:rPr>
                <w:color w:val="000000" w:themeColor="text1"/>
                <w:sz w:val="24"/>
                <w:szCs w:val="24"/>
              </w:rPr>
              <w:t xml:space="preserve"> для производства </w:t>
            </w:r>
            <w:proofErr w:type="spellStart"/>
            <w:r w:rsidR="0064077D">
              <w:rPr>
                <w:color w:val="000000" w:themeColor="text1"/>
                <w:sz w:val="24"/>
                <w:szCs w:val="24"/>
              </w:rPr>
              <w:t>фотобарабана</w:t>
            </w:r>
            <w:proofErr w:type="spellEnd"/>
            <w:r w:rsidR="0064077D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="0064077D">
              <w:rPr>
                <w:color w:val="000000" w:themeColor="text1"/>
                <w:sz w:val="24"/>
                <w:szCs w:val="24"/>
              </w:rPr>
              <w:t>фотовала</w:t>
            </w:r>
            <w:proofErr w:type="spellEnd"/>
            <w:r w:rsidR="0064077D">
              <w:rPr>
                <w:color w:val="000000" w:themeColor="text1"/>
                <w:sz w:val="24"/>
                <w:szCs w:val="24"/>
              </w:rPr>
              <w:t>)</w:t>
            </w:r>
            <w:r>
              <w:rPr>
                <w:color w:val="000000" w:themeColor="text1"/>
                <w:sz w:val="24"/>
                <w:szCs w:val="24"/>
              </w:rPr>
              <w:t xml:space="preserve">, применяемый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для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копировальных и лазерных принтерах</w:t>
            </w:r>
            <w:r w:rsidR="0064077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22AE" w:rsidRPr="007822AE" w:rsidTr="00B725DE">
        <w:trPr>
          <w:trHeight w:val="1513"/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DE1421" w:rsidRDefault="00FA29C9" w:rsidP="0064077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Отсутствие на рынке</w:t>
            </w:r>
            <w:r w:rsidR="009A2279" w:rsidRPr="00DE14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077D">
              <w:rPr>
                <w:color w:val="000000" w:themeColor="text1"/>
                <w:sz w:val="24"/>
                <w:szCs w:val="24"/>
              </w:rPr>
              <w:t>отечестве</w:t>
            </w:r>
            <w:r w:rsidR="00192130">
              <w:rPr>
                <w:color w:val="000000" w:themeColor="text1"/>
                <w:sz w:val="24"/>
                <w:szCs w:val="24"/>
              </w:rPr>
              <w:t xml:space="preserve">нного </w:t>
            </w:r>
            <w:r w:rsidR="00322C57">
              <w:rPr>
                <w:color w:val="000000" w:themeColor="text1"/>
                <w:sz w:val="24"/>
                <w:szCs w:val="24"/>
              </w:rPr>
              <w:t>фотопроводящего</w:t>
            </w:r>
            <w:r w:rsidR="00192130">
              <w:rPr>
                <w:color w:val="000000" w:themeColor="text1"/>
                <w:sz w:val="24"/>
                <w:szCs w:val="24"/>
              </w:rPr>
              <w:t xml:space="preserve"> материала</w:t>
            </w:r>
            <w:r w:rsidR="0064077D">
              <w:rPr>
                <w:color w:val="000000" w:themeColor="text1"/>
                <w:sz w:val="24"/>
                <w:szCs w:val="24"/>
              </w:rPr>
              <w:t xml:space="preserve">, необходимого для покрытия </w:t>
            </w:r>
            <w:proofErr w:type="spellStart"/>
            <w:r w:rsidR="0064077D">
              <w:rPr>
                <w:color w:val="000000" w:themeColor="text1"/>
                <w:sz w:val="24"/>
                <w:szCs w:val="24"/>
              </w:rPr>
              <w:t>фотовала</w:t>
            </w:r>
            <w:proofErr w:type="spellEnd"/>
            <w:r w:rsidR="0064077D">
              <w:rPr>
                <w:color w:val="000000" w:themeColor="text1"/>
                <w:sz w:val="24"/>
                <w:szCs w:val="24"/>
              </w:rPr>
              <w:t xml:space="preserve"> со следующими свойствами: 1) заряжаться </w:t>
            </w:r>
            <w:proofErr w:type="spellStart"/>
            <w:r w:rsidR="00946774">
              <w:rPr>
                <w:color w:val="000000" w:themeColor="text1"/>
                <w:sz w:val="24"/>
                <w:szCs w:val="24"/>
              </w:rPr>
              <w:t>разнопо</w:t>
            </w:r>
            <w:r w:rsidR="0064077D">
              <w:rPr>
                <w:color w:val="000000" w:themeColor="text1"/>
                <w:sz w:val="24"/>
                <w:szCs w:val="24"/>
              </w:rPr>
              <w:t>лярным</w:t>
            </w:r>
            <w:proofErr w:type="spellEnd"/>
            <w:r w:rsidR="0064077D">
              <w:rPr>
                <w:color w:val="000000" w:themeColor="text1"/>
                <w:sz w:val="24"/>
                <w:szCs w:val="24"/>
              </w:rPr>
              <w:t xml:space="preserve"> высоким напряжением 2) </w:t>
            </w:r>
            <w:r w:rsidR="00BC4063">
              <w:rPr>
                <w:color w:val="000000" w:themeColor="text1"/>
                <w:sz w:val="24"/>
                <w:szCs w:val="24"/>
              </w:rPr>
              <w:t>под действием светового излучения снимать имеющийся заряд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DE1421" w:rsidRDefault="00DE1421" w:rsidP="00DE1421">
            <w:pPr>
              <w:rPr>
                <w:color w:val="000000" w:themeColor="text1"/>
                <w:sz w:val="24"/>
                <w:szCs w:val="24"/>
              </w:rPr>
            </w:pPr>
            <w:r w:rsidRPr="00DE1421">
              <w:rPr>
                <w:color w:val="000000" w:themeColor="text1"/>
                <w:sz w:val="24"/>
                <w:szCs w:val="24"/>
              </w:rPr>
              <w:t xml:space="preserve">Подготовлено производство, Ведется </w:t>
            </w:r>
            <w:r w:rsidR="006E480C">
              <w:rPr>
                <w:color w:val="000000" w:themeColor="text1"/>
                <w:sz w:val="24"/>
                <w:szCs w:val="24"/>
              </w:rPr>
              <w:t>серийное</w:t>
            </w:r>
            <w:r w:rsidRPr="00DE1421">
              <w:rPr>
                <w:color w:val="000000" w:themeColor="text1"/>
                <w:sz w:val="24"/>
                <w:szCs w:val="24"/>
              </w:rPr>
              <w:t xml:space="preserve"> производство</w:t>
            </w:r>
          </w:p>
        </w:tc>
      </w:tr>
      <w:tr w:rsidR="007822AE" w:rsidRPr="007822AE" w:rsidTr="009A2279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</w:t>
            </w:r>
            <w:proofErr w:type="gramStart"/>
            <w:r w:rsidRPr="007822AE">
              <w:rPr>
                <w:sz w:val="24"/>
                <w:szCs w:val="24"/>
              </w:rPr>
              <w:t>основных</w:t>
            </w:r>
            <w:proofErr w:type="gramEnd"/>
            <w:r w:rsidRPr="007822AE">
              <w:rPr>
                <w:sz w:val="24"/>
                <w:szCs w:val="24"/>
              </w:rPr>
              <w:t xml:space="preserve"> технических решений </w:t>
            </w:r>
          </w:p>
        </w:tc>
        <w:tc>
          <w:tcPr>
            <w:tcW w:w="6384" w:type="dxa"/>
            <w:vAlign w:val="center"/>
          </w:tcPr>
          <w:p w:rsidR="007822AE" w:rsidRPr="009A2279" w:rsidRDefault="009A2279" w:rsidP="009A2279">
            <w:pPr>
              <w:rPr>
                <w:color w:val="BFBFBF" w:themeColor="background1" w:themeShade="BF"/>
                <w:sz w:val="24"/>
                <w:szCs w:val="24"/>
              </w:rPr>
            </w:pPr>
            <w:r w:rsidRPr="009A2279">
              <w:rPr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7822AE" w:rsidRPr="007822AE" w:rsidTr="009A2279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  <w:vAlign w:val="center"/>
          </w:tcPr>
          <w:p w:rsidR="007822AE" w:rsidRPr="009A2279" w:rsidRDefault="007822AE" w:rsidP="009A2279">
            <w:pPr>
              <w:rPr>
                <w:color w:val="BFBFBF" w:themeColor="background1" w:themeShade="BF"/>
                <w:sz w:val="24"/>
                <w:szCs w:val="24"/>
              </w:rPr>
            </w:pPr>
            <w:r w:rsidRPr="009A2279">
              <w:rPr>
                <w:color w:val="000000" w:themeColor="text1"/>
                <w:sz w:val="24"/>
                <w:szCs w:val="24"/>
              </w:rPr>
              <w:t>Компания не готова оказать фи</w:t>
            </w:r>
            <w:r w:rsidR="00864052" w:rsidRPr="009A2279">
              <w:rPr>
                <w:color w:val="000000" w:themeColor="text1"/>
                <w:sz w:val="24"/>
                <w:szCs w:val="24"/>
              </w:rPr>
              <w:t xml:space="preserve">нансовую поддержку проведения </w:t>
            </w:r>
            <w:proofErr w:type="gramStart"/>
            <w:r w:rsidR="009A2279">
              <w:rPr>
                <w:color w:val="000000" w:themeColor="text1"/>
                <w:sz w:val="24"/>
                <w:szCs w:val="24"/>
              </w:rPr>
              <w:t>ОКР</w:t>
            </w:r>
            <w:proofErr w:type="gramEnd"/>
            <w:r w:rsidR="009A2279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7822AE" w:rsidRDefault="007822AE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465" w:rsidRDefault="00A95465" w:rsidP="004B3AFE">
      <w:r>
        <w:separator/>
      </w:r>
    </w:p>
  </w:endnote>
  <w:endnote w:type="continuationSeparator" w:id="0">
    <w:p w:rsidR="00A95465" w:rsidRDefault="00A95465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465" w:rsidRDefault="00A95465" w:rsidP="004B3AFE">
      <w:r>
        <w:separator/>
      </w:r>
    </w:p>
  </w:footnote>
  <w:footnote w:type="continuationSeparator" w:id="0">
    <w:p w:rsidR="00A95465" w:rsidRDefault="00A95465" w:rsidP="004B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2130"/>
    <w:rsid w:val="00193223"/>
    <w:rsid w:val="001951E9"/>
    <w:rsid w:val="00195AA4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E95"/>
    <w:rsid w:val="001F1F59"/>
    <w:rsid w:val="001F2F70"/>
    <w:rsid w:val="001F4075"/>
    <w:rsid w:val="001F4FFD"/>
    <w:rsid w:val="002009B7"/>
    <w:rsid w:val="00200B97"/>
    <w:rsid w:val="00201953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ABD"/>
    <w:rsid w:val="00312B91"/>
    <w:rsid w:val="00313B81"/>
    <w:rsid w:val="0031763B"/>
    <w:rsid w:val="00320902"/>
    <w:rsid w:val="0032248B"/>
    <w:rsid w:val="00322C57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90032"/>
    <w:rsid w:val="003939FD"/>
    <w:rsid w:val="0039474F"/>
    <w:rsid w:val="0039729B"/>
    <w:rsid w:val="003974BD"/>
    <w:rsid w:val="00397D4A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0384B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077D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480C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6774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2279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095C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465"/>
    <w:rsid w:val="00A95FF4"/>
    <w:rsid w:val="00A96E47"/>
    <w:rsid w:val="00AA0B15"/>
    <w:rsid w:val="00AA1788"/>
    <w:rsid w:val="00AA3654"/>
    <w:rsid w:val="00AA3759"/>
    <w:rsid w:val="00AA534B"/>
    <w:rsid w:val="00AA6DE8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040D5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0929"/>
    <w:rsid w:val="00B6380E"/>
    <w:rsid w:val="00B70B7F"/>
    <w:rsid w:val="00B725DE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C193E"/>
    <w:rsid w:val="00BC2340"/>
    <w:rsid w:val="00BC4063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1C17"/>
    <w:rsid w:val="00C75A32"/>
    <w:rsid w:val="00C769ED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1CA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421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2FE0"/>
    <w:rsid w:val="00F8367E"/>
    <w:rsid w:val="00F83832"/>
    <w:rsid w:val="00F854FE"/>
    <w:rsid w:val="00F86B58"/>
    <w:rsid w:val="00F87072"/>
    <w:rsid w:val="00F91035"/>
    <w:rsid w:val="00F93540"/>
    <w:rsid w:val="00F9781A"/>
    <w:rsid w:val="00F97B4F"/>
    <w:rsid w:val="00FA0FAE"/>
    <w:rsid w:val="00FA1055"/>
    <w:rsid w:val="00FA2151"/>
    <w:rsid w:val="00FA240A"/>
    <w:rsid w:val="00FA29C9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F9C24-59E3-4C1A-83E0-F8D32F9AB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4</cp:revision>
  <cp:lastPrinted>2021-02-16T09:40:00Z</cp:lastPrinted>
  <dcterms:created xsi:type="dcterms:W3CDTF">2021-03-09T08:46:00Z</dcterms:created>
  <dcterms:modified xsi:type="dcterms:W3CDTF">2021-06-09T09:32:00Z</dcterms:modified>
</cp:coreProperties>
</file>